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73" w:rsidRPr="006C2094" w:rsidRDefault="00D27F16" w:rsidP="006C2094">
      <w:pPr>
        <w:ind w:left="4320"/>
        <w:rPr>
          <w:b/>
        </w:rPr>
      </w:pPr>
      <w:r w:rsidRPr="00224473">
        <w:rPr>
          <w:b/>
          <w:noProof/>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285115</wp:posOffset>
            </wp:positionV>
            <wp:extent cx="2800350" cy="3571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3571875"/>
                    </a:xfrm>
                    <a:prstGeom prst="rect">
                      <a:avLst/>
                    </a:prstGeom>
                    <a:noFill/>
                    <a:ln>
                      <a:noFill/>
                    </a:ln>
                  </pic:spPr>
                </pic:pic>
              </a:graphicData>
            </a:graphic>
            <wp14:sizeRelV relativeFrom="margin">
              <wp14:pctHeight>0</wp14:pctHeight>
            </wp14:sizeRelV>
          </wp:anchor>
        </w:drawing>
      </w:r>
      <w:r w:rsidR="006C2094">
        <w:rPr>
          <w:b/>
        </w:rPr>
        <w:t xml:space="preserve">     </w:t>
      </w:r>
      <w:r w:rsidR="004678A8" w:rsidRPr="00224473">
        <w:rPr>
          <w:b/>
          <w:u w:val="single"/>
        </w:rPr>
        <w:t>Kevin Hayes</w:t>
      </w:r>
    </w:p>
    <w:p w:rsidR="00F345FD" w:rsidRPr="00F345FD" w:rsidRDefault="00224473" w:rsidP="00F345FD">
      <w:pPr>
        <w:spacing w:line="360" w:lineRule="auto"/>
        <w:ind w:left="4320"/>
        <w:rPr>
          <w:b/>
        </w:rPr>
      </w:pPr>
      <w:r>
        <w:rPr>
          <w:b/>
        </w:rPr>
        <w:t>Mount Royal Univers</w:t>
      </w:r>
      <w:r w:rsidR="00F345FD">
        <w:rPr>
          <w:b/>
        </w:rPr>
        <w:t xml:space="preserve">ity, </w:t>
      </w:r>
      <w:r>
        <w:rPr>
          <w:b/>
        </w:rPr>
        <w:t>Calgary Alberta, Canada</w:t>
      </w:r>
      <w:r w:rsidR="004678A8" w:rsidRPr="00224473">
        <w:rPr>
          <w:b/>
          <w:u w:val="single"/>
        </w:rPr>
        <w:t xml:space="preserve"> </w:t>
      </w:r>
    </w:p>
    <w:p w:rsidR="00F345FD" w:rsidRDefault="004678A8" w:rsidP="006C2094">
      <w:pPr>
        <w:spacing w:line="480" w:lineRule="auto"/>
      </w:pPr>
      <w:r w:rsidRPr="00D27F16">
        <w:t xml:space="preserve">It was an incredible honor to receive </w:t>
      </w:r>
      <w:r w:rsidR="00D27F16" w:rsidRPr="00D27F16">
        <w:t>a Travel Grant from the Royal Society of Chemistry,</w:t>
      </w:r>
      <w:r w:rsidRPr="00D27F16">
        <w:t xml:space="preserve"> which allowed me to attend INEF 2017</w:t>
      </w:r>
      <w:r w:rsidR="00F345FD">
        <w:t xml:space="preserve"> conference</w:t>
      </w:r>
      <w:r w:rsidRPr="00D27F16">
        <w:t xml:space="preserve"> in Beijing</w:t>
      </w:r>
      <w:r w:rsidR="00D27F16">
        <w:t>,</w:t>
      </w:r>
      <w:r w:rsidRPr="00D27F16">
        <w:t xml:space="preserve"> China!</w:t>
      </w:r>
      <w:r w:rsidR="00D27F16">
        <w:t xml:space="preserve">  The conference itself was an incredible experience.  The opportunity to meet and talk with experts and other students within the field of Environmental Forensics was amazing!   The speakers at the conference were very informative and I feel I learned a great deal more about the field than I had known prior to attending.</w:t>
      </w:r>
      <w:r w:rsidR="00F345FD">
        <w:t xml:space="preserve"> </w:t>
      </w:r>
    </w:p>
    <w:p w:rsidR="0085132B" w:rsidRDefault="00F345FD" w:rsidP="006C2094">
      <w:pPr>
        <w:spacing w:line="480" w:lineRule="auto"/>
      </w:pPr>
      <w:r>
        <w:t>The confe</w:t>
      </w:r>
      <w:r w:rsidR="00660C7B">
        <w:t>rence also allowed me to describe</w:t>
      </w:r>
      <w:r>
        <w:t xml:space="preserve"> a case study that I </w:t>
      </w:r>
      <w:r w:rsidR="00660C7B">
        <w:t>was interested in. The study involved a scenario in which</w:t>
      </w:r>
      <w:r>
        <w:t xml:space="preserve"> petroleum biomarkers were used to determine</w:t>
      </w:r>
      <w:r w:rsidR="00660C7B">
        <w:t xml:space="preserve"> if hydrocarbons found on an abandoned oil well site in Alberta were of phytogenic or </w:t>
      </w:r>
      <w:proofErr w:type="spellStart"/>
      <w:r w:rsidR="00660C7B">
        <w:t>petrogenic</w:t>
      </w:r>
      <w:proofErr w:type="spellEnd"/>
      <w:r w:rsidR="00660C7B">
        <w:t xml:space="preserve"> origin.  The use of this technique allowed for lower cost and reduced disturbance when reclaiming the site, and I felt demonstrated how useful Environmental Forensics could be in real world application. </w:t>
      </w:r>
      <w:r w:rsidR="0085132B">
        <w:t>This</w:t>
      </w:r>
      <w:r w:rsidR="007C44C8">
        <w:t xml:space="preserve"> usefulness</w:t>
      </w:r>
      <w:r w:rsidR="0085132B">
        <w:t xml:space="preserve"> was further demonstrated by the great variety of excellent posters presented by fellow students, as well as, experts attending the conference!  </w:t>
      </w:r>
    </w:p>
    <w:p w:rsidR="004678A8" w:rsidRPr="00D27F16" w:rsidRDefault="0085132B" w:rsidP="006C2094">
      <w:pPr>
        <w:spacing w:line="480" w:lineRule="auto"/>
      </w:pPr>
      <w:r>
        <w:t xml:space="preserve">This </w:t>
      </w:r>
      <w:r w:rsidR="006C2094">
        <w:t xml:space="preserve">conference </w:t>
      </w:r>
      <w:r>
        <w:t>is not one that will soon be forg</w:t>
      </w:r>
      <w:r w:rsidR="006C2094">
        <w:t>otten.  On top of the informative speakers,</w:t>
      </w:r>
      <w:r>
        <w:t xml:space="preserve"> there was also the chance to see some of the amazing sights that Beijing had to offer, beautiful accommodations, and delicious food. </w:t>
      </w:r>
      <w:r w:rsidR="006C2094">
        <w:t xml:space="preserve">  I am very excited to hopefully attend INEF conferences in the future!  I would like to send my most sincere thanks to the Royal Society of Chemistry and to the INEF 2017 selection committee for providing me with this wonderful opportunity</w:t>
      </w:r>
      <w:bookmarkStart w:id="0" w:name="_GoBack"/>
      <w:bookmarkEnd w:id="0"/>
      <w:r w:rsidR="006C2094">
        <w:t xml:space="preserve">! </w:t>
      </w:r>
      <w:r>
        <w:t xml:space="preserve">  </w:t>
      </w:r>
    </w:p>
    <w:sectPr w:rsidR="004678A8" w:rsidRPr="00D2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A8"/>
    <w:rsid w:val="00224473"/>
    <w:rsid w:val="003C4D53"/>
    <w:rsid w:val="004678A8"/>
    <w:rsid w:val="00660C7B"/>
    <w:rsid w:val="006C2094"/>
    <w:rsid w:val="007C44C8"/>
    <w:rsid w:val="0085132B"/>
    <w:rsid w:val="00D27F16"/>
    <w:rsid w:val="00E22DF7"/>
    <w:rsid w:val="00F325B6"/>
    <w:rsid w:val="00F3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A1AB7-1056-42F0-9E19-E250642A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Mount Royal University</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Hayes</dc:creator>
  <cp:keywords/>
  <dc:description/>
  <cp:lastModifiedBy>Kevin Hayes</cp:lastModifiedBy>
  <cp:revision>5</cp:revision>
  <dcterms:created xsi:type="dcterms:W3CDTF">2017-08-09T15:12:00Z</dcterms:created>
  <dcterms:modified xsi:type="dcterms:W3CDTF">2017-08-09T17:27:00Z</dcterms:modified>
</cp:coreProperties>
</file>